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52FDB" w14:textId="77777777" w:rsidR="007D63B5" w:rsidRPr="007D63B5" w:rsidRDefault="007D63B5" w:rsidP="007D63B5">
      <w:pPr>
        <w:ind w:left="360"/>
        <w:rPr>
          <w:rFonts w:ascii="Times New Roman" w:hAnsi="Times New Roman" w:cs="Times New Roman"/>
          <w:b/>
          <w:bCs/>
          <w:sz w:val="48"/>
          <w:szCs w:val="40"/>
          <w:highlight w:val="yellow"/>
        </w:rPr>
      </w:pPr>
      <w:r w:rsidRPr="007D63B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Jagha Dhulahi Avha ( 2</w:t>
      </w:r>
      <w:r w:rsidRPr="007D63B5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nd</w:t>
      </w:r>
      <w:r w:rsidRPr="007D63B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G = A major, 6/8)</w:t>
      </w:r>
    </w:p>
    <w:p w14:paraId="0729BCE7" w14:textId="77777777" w:rsidR="007D63B5" w:rsidRPr="00051499" w:rsidRDefault="007D63B5" w:rsidP="007D63B5">
      <w:pPr>
        <w:pStyle w:val="ListParagraph"/>
        <w:rPr>
          <w:rFonts w:ascii="Times New Roman" w:hAnsi="Times New Roman" w:cs="Times New Roman"/>
          <w:b/>
          <w:bCs/>
          <w:sz w:val="48"/>
          <w:szCs w:val="40"/>
        </w:rPr>
      </w:pPr>
    </w:p>
    <w:p w14:paraId="6740A350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 xml:space="preserve">( Yeshu Sangai Hasdai Chu Ma, </w:t>
      </w:r>
    </w:p>
    <w:p w14:paraId="35C61326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Yeshu Sangai Gaudai Chu Ma )2</w:t>
      </w:r>
    </w:p>
    <w:p w14:paraId="0AD95F8A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Uhako Haata Samaiyera Nachnai Chu Ma )2</w:t>
      </w:r>
    </w:p>
    <w:p w14:paraId="5032F697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 xml:space="preserve">( Jagha Dhulahi Avha Jagha )4 </w:t>
      </w:r>
    </w:p>
    <w:p w14:paraId="4E2AE74E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</w:p>
    <w:p w14:paraId="5EF87D1E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Naya Akash, Naya Pritivi Dhekdai Chu Ma )2</w:t>
      </w:r>
    </w:p>
    <w:p w14:paraId="7DE4C34F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Yerusalem Sahar Sringharaiko Dhekdai Chu Ma )2</w:t>
      </w:r>
    </w:p>
    <w:p w14:paraId="4C259E9E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 xml:space="preserve">( Jagha Dhulahi Avha Jagha )4 </w:t>
      </w:r>
    </w:p>
    <w:p w14:paraId="5A42E30C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</w:p>
    <w:p w14:paraId="530D206B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Dhuka Sabai Matinaicha, Ahsu Sabai Puchanai Cha )2</w:t>
      </w:r>
    </w:p>
    <w:p w14:paraId="39A199A4" w14:textId="77777777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Naya Ritu, Naya Shakti Hera Ahaudaicha )2</w:t>
      </w:r>
    </w:p>
    <w:p w14:paraId="078FEA38" w14:textId="2542C2E2" w:rsidR="007D63B5" w:rsidRPr="007D63B5" w:rsidRDefault="007D63B5" w:rsidP="007D63B5">
      <w:pPr>
        <w:rPr>
          <w:rFonts w:ascii="Times New Roman" w:hAnsi="Times New Roman" w:cs="Times New Roman"/>
          <w:sz w:val="30"/>
          <w:szCs w:val="30"/>
        </w:rPr>
      </w:pPr>
      <w:r w:rsidRPr="007D63B5">
        <w:rPr>
          <w:rFonts w:ascii="Times New Roman" w:hAnsi="Times New Roman" w:cs="Times New Roman"/>
          <w:sz w:val="30"/>
          <w:szCs w:val="30"/>
        </w:rPr>
        <w:t>( Hamro Maharaja Yeshu Badalma Ahaunu Hudaicha )4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 w14:paraId="56843CBD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096546"/>
    <w:multiLevelType w:val="hybridMultilevel"/>
    <w:tmpl w:val="8AA68CA2"/>
    <w:lvl w:ilvl="0" w:tplc="4FF246A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DA69EE"/>
    <w:multiLevelType w:val="hybridMultilevel"/>
    <w:tmpl w:val="CEE25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3B5"/>
    <w:rsid w:val="000F554E"/>
    <w:rsid w:val="002472C8"/>
    <w:rsid w:val="007D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15562"/>
  <w15:chartTrackingRefBased/>
  <w15:docId w15:val="{706783E3-D4EB-C14B-876F-30C7BA2B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2021-06-17T15:30:00Z</dcterms:created>
  <dcterms:modified xsi:type="dcterms:W3CDTF">2021-06-17T15:31:00Z</dcterms:modified>
</cp:coreProperties>
</file>