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685719" w14:textId="77777777" w:rsidR="00A63260" w:rsidRDefault="00A63260" w:rsidP="00A63260">
      <w:pPr>
        <w:pStyle w:val="ListParagraph"/>
        <w:rPr>
          <w:rFonts w:ascii="Kohinoor Devanagari" w:hAnsi="Kohinoor Devanagari" w:cs="Kohinoor Devanagari"/>
          <w:sz w:val="28"/>
          <w:szCs w:val="28"/>
        </w:rPr>
      </w:pPr>
      <w:r w:rsidRPr="001C4291">
        <w:rPr>
          <w:rFonts w:ascii="Kohinoor Devanagari" w:hAnsi="Kohinoor Devanagari" w:cs="Kohinoor Devanagari"/>
          <w:b/>
          <w:bCs/>
          <w:sz w:val="32"/>
          <w:szCs w:val="32"/>
          <w:highlight w:val="yellow"/>
          <w:cs/>
        </w:rPr>
        <w:t>सत्य के हो हामीले चाल पायौं</w:t>
      </w:r>
      <w:r w:rsidRPr="001C4291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1C4291">
        <w:rPr>
          <w:rFonts w:ascii="Kohinoor Devanagari" w:hAnsi="Kohinoor Devanagari" w:cs="Kohinoor Devanagari"/>
          <w:b/>
          <w:bCs/>
          <w:sz w:val="32"/>
          <w:szCs w:val="32"/>
          <w:highlight w:val="yellow"/>
          <w:cs/>
        </w:rPr>
        <w:t>[</w:t>
      </w:r>
      <w:r w:rsidRPr="001C4291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>E major]</w:t>
      </w:r>
    </w:p>
    <w:p w14:paraId="06E23726" w14:textId="77777777" w:rsidR="00A63260" w:rsidRPr="001C4291" w:rsidRDefault="00A63260" w:rsidP="00A63260">
      <w:pPr>
        <w:pStyle w:val="ListParagraph"/>
        <w:rPr>
          <w:rFonts w:ascii="Kohinoor Devanagari" w:hAnsi="Kohinoor Devanagari" w:cs="Kohinoor Devanagari"/>
          <w:sz w:val="28"/>
          <w:szCs w:val="28"/>
        </w:rPr>
      </w:pPr>
    </w:p>
    <w:p w14:paraId="2F6A50D9" w14:textId="77777777" w:rsidR="00A63260" w:rsidRPr="00A63260" w:rsidRDefault="00A63260" w:rsidP="00A63260">
      <w:pPr>
        <w:rPr>
          <w:rFonts w:asciiTheme="minorBidi" w:hAnsiTheme="minorBidi"/>
          <w:sz w:val="30"/>
          <w:szCs w:val="30"/>
        </w:rPr>
      </w:pPr>
      <w:r w:rsidRPr="00A63260">
        <w:rPr>
          <w:rFonts w:asciiTheme="minorBidi" w:hAnsiTheme="minorBidi"/>
          <w:sz w:val="30"/>
          <w:szCs w:val="30"/>
          <w:cs/>
        </w:rPr>
        <w:t xml:space="preserve">  सत्य के हो हामीले चाल पायौं हामीले चाल पायौं</w:t>
      </w:r>
    </w:p>
    <w:p w14:paraId="1CAC5679" w14:textId="77777777" w:rsidR="00A63260" w:rsidRPr="00A63260" w:rsidRDefault="00A63260" w:rsidP="00A63260">
      <w:pPr>
        <w:rPr>
          <w:rFonts w:asciiTheme="minorBidi" w:hAnsiTheme="minorBidi"/>
          <w:sz w:val="30"/>
          <w:szCs w:val="30"/>
        </w:rPr>
      </w:pPr>
      <w:r w:rsidRPr="00A63260">
        <w:rPr>
          <w:rFonts w:asciiTheme="minorBidi" w:hAnsiTheme="minorBidi"/>
          <w:sz w:val="30"/>
          <w:szCs w:val="30"/>
          <w:cs/>
        </w:rPr>
        <w:t xml:space="preserve">   स्वर्ग जाने मुल बाटो भेट्टायौं उद्धार आज छ</w:t>
      </w:r>
    </w:p>
    <w:p w14:paraId="1A7E17EE" w14:textId="77777777" w:rsidR="00A63260" w:rsidRPr="00A63260" w:rsidRDefault="00A63260" w:rsidP="00A63260">
      <w:pPr>
        <w:rPr>
          <w:rFonts w:asciiTheme="minorBidi" w:hAnsiTheme="minorBidi"/>
          <w:sz w:val="30"/>
          <w:szCs w:val="30"/>
        </w:rPr>
      </w:pPr>
      <w:r w:rsidRPr="00A63260">
        <w:rPr>
          <w:rFonts w:asciiTheme="minorBidi" w:hAnsiTheme="minorBidi"/>
          <w:sz w:val="30"/>
          <w:szCs w:val="30"/>
          <w:cs/>
        </w:rPr>
        <w:t xml:space="preserve">   यो जीवन स्वर्गमा निश्चय जानेछ (२)</w:t>
      </w:r>
    </w:p>
    <w:p w14:paraId="7268D33C" w14:textId="77777777" w:rsidR="00A63260" w:rsidRPr="00A63260" w:rsidRDefault="00A63260" w:rsidP="00A63260">
      <w:pPr>
        <w:rPr>
          <w:rFonts w:asciiTheme="minorBidi" w:hAnsiTheme="minorBidi"/>
          <w:sz w:val="30"/>
          <w:szCs w:val="30"/>
        </w:rPr>
      </w:pPr>
      <w:r w:rsidRPr="00A63260">
        <w:rPr>
          <w:rFonts w:asciiTheme="minorBidi" w:hAnsiTheme="minorBidi"/>
          <w:sz w:val="30"/>
          <w:szCs w:val="30"/>
          <w:cs/>
        </w:rPr>
        <w:t>१. धानको बाला आलिमा लरबर आलिमा लरबर</w:t>
      </w:r>
    </w:p>
    <w:p w14:paraId="3A7C9377" w14:textId="77777777" w:rsidR="00A63260" w:rsidRPr="00A63260" w:rsidRDefault="00A63260" w:rsidP="00A63260">
      <w:pPr>
        <w:rPr>
          <w:rFonts w:asciiTheme="minorBidi" w:hAnsiTheme="minorBidi"/>
          <w:sz w:val="30"/>
          <w:szCs w:val="30"/>
        </w:rPr>
      </w:pPr>
      <w:r w:rsidRPr="00A63260">
        <w:rPr>
          <w:rFonts w:asciiTheme="minorBidi" w:hAnsiTheme="minorBidi"/>
          <w:sz w:val="30"/>
          <w:szCs w:val="30"/>
          <w:cs/>
        </w:rPr>
        <w:t xml:space="preserve">   येशूको माया सबैलाई बराबर सुन यो खबर</w:t>
      </w:r>
    </w:p>
    <w:p w14:paraId="58322102" w14:textId="77777777" w:rsidR="00A63260" w:rsidRPr="00A63260" w:rsidRDefault="00A63260" w:rsidP="00A63260">
      <w:pPr>
        <w:rPr>
          <w:rFonts w:asciiTheme="minorBidi" w:hAnsiTheme="minorBidi"/>
          <w:sz w:val="30"/>
          <w:szCs w:val="30"/>
        </w:rPr>
      </w:pPr>
      <w:r w:rsidRPr="00A63260">
        <w:rPr>
          <w:rFonts w:asciiTheme="minorBidi" w:hAnsiTheme="minorBidi"/>
          <w:sz w:val="30"/>
          <w:szCs w:val="30"/>
          <w:cs/>
        </w:rPr>
        <w:t xml:space="preserve">   यो खबर सुनेर निर्णय सरासर (२)</w:t>
      </w:r>
    </w:p>
    <w:p w14:paraId="16292F55" w14:textId="77777777" w:rsidR="00A63260" w:rsidRPr="00A63260" w:rsidRDefault="00A63260" w:rsidP="00A63260">
      <w:pPr>
        <w:rPr>
          <w:rFonts w:asciiTheme="minorBidi" w:hAnsiTheme="minorBidi"/>
          <w:sz w:val="30"/>
          <w:szCs w:val="30"/>
        </w:rPr>
      </w:pPr>
      <w:r w:rsidRPr="00A63260">
        <w:rPr>
          <w:rFonts w:asciiTheme="minorBidi" w:hAnsiTheme="minorBidi"/>
          <w:sz w:val="30"/>
          <w:szCs w:val="30"/>
          <w:cs/>
        </w:rPr>
        <w:t>२. दाजु भाई हे दिदि बहिनी हे दिदि बहिनी</w:t>
      </w:r>
    </w:p>
    <w:p w14:paraId="45098F0B" w14:textId="77777777" w:rsidR="00A63260" w:rsidRPr="00A63260" w:rsidRDefault="00A63260" w:rsidP="00A63260">
      <w:pPr>
        <w:rPr>
          <w:rFonts w:asciiTheme="minorBidi" w:hAnsiTheme="minorBidi"/>
          <w:sz w:val="30"/>
          <w:szCs w:val="30"/>
        </w:rPr>
      </w:pPr>
      <w:r w:rsidRPr="00A63260">
        <w:rPr>
          <w:rFonts w:asciiTheme="minorBidi" w:hAnsiTheme="minorBidi"/>
          <w:sz w:val="30"/>
          <w:szCs w:val="30"/>
          <w:cs/>
        </w:rPr>
        <w:t xml:space="preserve">   आज सुनी भोली त के होली जीवन छोटो छ</w:t>
      </w:r>
    </w:p>
    <w:p w14:paraId="1AC1778F" w14:textId="77777777" w:rsidR="00A63260" w:rsidRPr="00A63260" w:rsidRDefault="00A63260" w:rsidP="00A63260">
      <w:pPr>
        <w:rPr>
          <w:rFonts w:asciiTheme="minorBidi" w:hAnsiTheme="minorBidi"/>
          <w:sz w:val="30"/>
          <w:szCs w:val="30"/>
        </w:rPr>
      </w:pPr>
      <w:r w:rsidRPr="00A63260">
        <w:rPr>
          <w:rFonts w:asciiTheme="minorBidi" w:hAnsiTheme="minorBidi"/>
          <w:sz w:val="30"/>
          <w:szCs w:val="30"/>
          <w:cs/>
        </w:rPr>
        <w:t xml:space="preserve">   यो पापी संसारमा बाँच्न गाह्रे छ (२)</w:t>
      </w:r>
    </w:p>
    <w:p w14:paraId="0B146545" w14:textId="77777777" w:rsidR="00A63260" w:rsidRPr="00A63260" w:rsidRDefault="00A63260" w:rsidP="00A63260">
      <w:pPr>
        <w:rPr>
          <w:rFonts w:asciiTheme="minorBidi" w:hAnsiTheme="minorBidi"/>
          <w:sz w:val="30"/>
          <w:szCs w:val="30"/>
        </w:rPr>
      </w:pPr>
      <w:r w:rsidRPr="00A63260">
        <w:rPr>
          <w:rFonts w:asciiTheme="minorBidi" w:hAnsiTheme="minorBidi"/>
          <w:sz w:val="30"/>
          <w:szCs w:val="30"/>
          <w:cs/>
        </w:rPr>
        <w:t>३. येशू हाम्रो स्वर्गको साँचो स्वर्गको साँचो</w:t>
      </w:r>
    </w:p>
    <w:p w14:paraId="287DC403" w14:textId="77777777" w:rsidR="00A63260" w:rsidRPr="00A63260" w:rsidRDefault="00A63260" w:rsidP="00A63260">
      <w:pPr>
        <w:rPr>
          <w:rFonts w:asciiTheme="minorBidi" w:hAnsiTheme="minorBidi"/>
          <w:sz w:val="30"/>
          <w:szCs w:val="30"/>
        </w:rPr>
      </w:pPr>
      <w:r w:rsidRPr="00A63260">
        <w:rPr>
          <w:rFonts w:asciiTheme="minorBidi" w:hAnsiTheme="minorBidi"/>
          <w:sz w:val="30"/>
          <w:szCs w:val="30"/>
          <w:cs/>
        </w:rPr>
        <w:t xml:space="preserve">   येशू बिना यो जीवन अधुरो सम्झ नुझन</w:t>
      </w:r>
    </w:p>
    <w:p w14:paraId="7BD5668D" w14:textId="77777777" w:rsidR="00A63260" w:rsidRPr="00A63260" w:rsidRDefault="00A63260" w:rsidP="00A63260">
      <w:pPr>
        <w:rPr>
          <w:rFonts w:asciiTheme="minorBidi" w:hAnsiTheme="minorBidi"/>
          <w:sz w:val="30"/>
          <w:szCs w:val="30"/>
        </w:rPr>
      </w:pPr>
      <w:r w:rsidRPr="00A63260">
        <w:rPr>
          <w:rFonts w:asciiTheme="minorBidi" w:hAnsiTheme="minorBidi"/>
          <w:sz w:val="30"/>
          <w:szCs w:val="30"/>
          <w:cs/>
        </w:rPr>
        <w:t xml:space="preserve">   आत्मालाई बचाउन गाह्रो नमान (२)</w:t>
      </w:r>
    </w:p>
    <w:p w14:paraId="466E65F2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Kohinoor Devanagari">
    <w:altName w:val="Kohinoor Devanagari"/>
    <w:panose1 w:val="020000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74410A"/>
    <w:multiLevelType w:val="hybridMultilevel"/>
    <w:tmpl w:val="ABBE2E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260"/>
    <w:rsid w:val="000F554E"/>
    <w:rsid w:val="002472C8"/>
    <w:rsid w:val="00A63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42549D"/>
  <w15:chartTrackingRefBased/>
  <w15:docId w15:val="{F3123ABB-90FC-1445-A5D0-6E24B3163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2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32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2021-06-17T15:24:00Z</dcterms:created>
  <dcterms:modified xsi:type="dcterms:W3CDTF">2021-06-17T15:25:00Z</dcterms:modified>
</cp:coreProperties>
</file>